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D" w:rsidRPr="001D3FFD" w:rsidRDefault="001D3FFD" w:rsidP="00D91EC2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ru-RU" w:eastAsia="ru-RU" w:bidi="ar-SA"/>
        </w:rPr>
      </w:pPr>
      <w:r w:rsidRPr="001D3FFD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ru-RU" w:eastAsia="ru-RU" w:bidi="ar-SA"/>
        </w:rPr>
        <w:t xml:space="preserve">               Учителем не становятся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ru-RU" w:eastAsia="ru-RU" w:bidi="ar-SA"/>
        </w:rPr>
        <w:t xml:space="preserve"> </w:t>
      </w:r>
      <w:r w:rsidRPr="001D3FFD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ru-RU" w:eastAsia="ru-RU" w:bidi="ar-SA"/>
        </w:rPr>
        <w:t>- им рождаются…</w:t>
      </w:r>
    </w:p>
    <w:p w:rsidR="001D3FFD" w:rsidRDefault="001D3FFD" w:rsidP="00D91EC2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</w:p>
    <w:p w:rsidR="00404E79" w:rsidRPr="00931B56" w:rsidRDefault="00404E79" w:rsidP="00D91EC2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А м</w:t>
      </w:r>
      <w:r w:rsidR="00D91EC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ожет я родилась учителем</w:t>
      </w: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..</w:t>
      </w:r>
      <w:r w:rsidR="00D91EC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?</w:t>
      </w:r>
    </w:p>
    <w:p w:rsidR="00D91EC2" w:rsidRPr="00931B56" w:rsidRDefault="00404E79" w:rsidP="00D91EC2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Мечта имеет особенность сбываться….</w:t>
      </w:r>
    </w:p>
    <w:p w:rsidR="006D36B2" w:rsidRPr="00931B56" w:rsidRDefault="006D36B2" w:rsidP="00AA7ED6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На земле говорят — не ошибаются:</w:t>
      </w:r>
      <w:r w:rsidRPr="00931B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br/>
        <w:t>«Учителем не становятся -</w:t>
      </w:r>
      <w:r w:rsidRPr="00931B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br/>
        <w:t>им рождаются!»</w:t>
      </w:r>
      <w:r w:rsidRPr="00931B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br/>
        <w:t>Ему Богом дан высший дар на века -</w:t>
      </w:r>
      <w:r w:rsidRPr="00931B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br/>
        <w:t>Вывести в люди ученика!</w:t>
      </w:r>
    </w:p>
    <w:p w:rsidR="00657CCD" w:rsidRPr="00931B56" w:rsidRDefault="00970F24" w:rsidP="00D91E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   </w:t>
      </w:r>
      <w:r w:rsidR="00657CC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Однажды, н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а одном из педагогических семина</w:t>
      </w:r>
      <w:r w:rsidR="000759D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ров</w:t>
      </w:r>
      <w:r w:rsidR="00CA1C47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D91EC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молодых педагогов спросили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: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«Почему вы решили стать учителем? Как пришли в эту профессию</w:t>
      </w:r>
      <w:r w:rsidR="000759D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?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»  Многи</w:t>
      </w:r>
      <w:r w:rsidR="00E0124C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е </w:t>
      </w:r>
      <w:r w:rsidR="00FD749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коллеги 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говори</w:t>
      </w:r>
      <w:r w:rsidR="00E0124C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ли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, что на выбор</w:t>
      </w:r>
      <w:r w:rsidR="00E0124C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профессии 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повлияла пер</w:t>
      </w:r>
      <w:r w:rsidR="00CA1C47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вая учительница, другие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, что очен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ь  любят детей, третьи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, что так сложились 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жизненные 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обстоятельства. 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К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огда очередь дошла до меня, я </w:t>
      </w:r>
      <w:r w:rsidR="00CA1C47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задумалась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и  немного  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смутилась, смутилась от того</w:t>
      </w:r>
      <w:r w:rsidR="006D36B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, что не знала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точного </w:t>
      </w:r>
      <w:r w:rsidR="00DB7CD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ответа на вопрос. </w:t>
      </w:r>
      <w:r w:rsidR="000759D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И детей я </w:t>
      </w:r>
      <w:r w:rsidR="002B201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люблю</w:t>
      </w:r>
      <w:r w:rsidR="000759D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, и учительница первая </w:t>
      </w:r>
      <w:r w:rsidR="00D41DE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была добрая, красивая, умная,   но это 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было не то…. Я пыталась вспомнить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тот самый знаменательный момент, ту отправную точку, </w:t>
      </w:r>
      <w:r w:rsidR="00D91EC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которая повлияла на мой выбор, 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но не могла</w:t>
      </w:r>
      <w:proofErr w:type="gramStart"/>
      <w:r w:rsidR="00CA1C47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…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А</w:t>
      </w:r>
      <w:proofErr w:type="gramEnd"/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может э</w:t>
      </w:r>
      <w:r w:rsidR="00E0124C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то было предначертано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C2F74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С</w:t>
      </w:r>
      <w:r w:rsidR="00E0124C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выше?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 А может,  я  «родилась учителем»? </w:t>
      </w:r>
    </w:p>
    <w:p w:rsidR="00E878AA" w:rsidRPr="00931B56" w:rsidRDefault="00017779" w:rsidP="00D91EC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Моё детство прошло в   небольшом посёлке, где не  было развлекательных центров</w:t>
      </w:r>
      <w:r w:rsidR="008A666F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и компьютеров.</w:t>
      </w: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A666F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Р</w:t>
      </w:r>
      <w:r w:rsidR="0069088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одители были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постоянно</w:t>
      </w:r>
      <w:r w:rsidR="0069088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заняты  </w:t>
      </w:r>
      <w:r w:rsidR="008A666F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домашними </w:t>
      </w:r>
      <w:r w:rsidR="001D3F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з</w:t>
      </w:r>
      <w:r w:rsidR="008A666F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аботами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, а </w:t>
      </w:r>
      <w:r w:rsidR="00A604B9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дети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были предоставлены сами себе. </w:t>
      </w:r>
      <w:r w:rsidR="0069088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На улице, где мы </w:t>
      </w:r>
      <w:r w:rsidR="00DB7CD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жили,</w:t>
      </w:r>
      <w:r w:rsidR="0069088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было очень много дет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воры. Они стали моими первыми учениками.  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Я  проводила</w:t>
      </w:r>
      <w:r w:rsidR="0069088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для них игры,  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концерты, спектакли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.  Помню,  как</w:t>
      </w:r>
      <w:r w:rsidR="00F11CA5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  школьный библиотекарь разрешила забрать списанные учебники</w:t>
      </w:r>
      <w:r w:rsidR="00657CC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, по которым  я</w:t>
      </w:r>
      <w:r w:rsidR="002B201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потом </w:t>
      </w:r>
      <w:r w:rsidR="00F11CA5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учила </w:t>
      </w:r>
      <w:r w:rsidR="00657CC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«своих учеников» читать и </w:t>
      </w:r>
      <w:r w:rsidR="00F11CA5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считать. 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В 10 лет я мечтала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открыть 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свою 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школу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, 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где будет светло и уютно;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где будут  проходить увлек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ательные и занимательные уроки.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2243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 </w:t>
      </w:r>
      <w:r w:rsidR="00A604B9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Однажды, </w:t>
      </w:r>
      <w:r w:rsidR="0011281A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записалась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на приём  к мэру нашего посёлка, с просьбой  выделить мне здание для школ</w:t>
      </w:r>
      <w:r w:rsidR="00FD7492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ы.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DA6D4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О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н </w:t>
      </w:r>
      <w:r w:rsidR="00DA6D4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вы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слушал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меня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и 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lastRenderedPageBreak/>
        <w:t>обещал</w:t>
      </w:r>
      <w:r w:rsidR="00657CC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обязательно </w:t>
      </w:r>
      <w:r w:rsidR="002E1BC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п</w:t>
      </w:r>
      <w:r w:rsidR="007E6C1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омочь, но с </w:t>
      </w:r>
      <w:r w:rsidR="00657CCD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условием</w:t>
      </w:r>
      <w:r w:rsidR="007E6C1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, что я</w:t>
      </w:r>
      <w:r w:rsidR="00F26229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сначала </w:t>
      </w:r>
      <w:r w:rsidR="007E6C11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законч</w:t>
      </w:r>
      <w:r w:rsidR="00E52D08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у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361BB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университет…</w:t>
      </w:r>
      <w:r w:rsidR="00E632E0"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E6C11" w:rsidRPr="00931B56">
        <w:rPr>
          <w:color w:val="000000" w:themeColor="text1"/>
          <w:sz w:val="27"/>
          <w:szCs w:val="27"/>
          <w:lang w:val="ru-RU"/>
        </w:rPr>
        <w:t>Сегодня с гордостью могу</w:t>
      </w:r>
      <w:r w:rsidR="00CB587F" w:rsidRPr="00931B56">
        <w:rPr>
          <w:color w:val="000000" w:themeColor="text1"/>
          <w:sz w:val="27"/>
          <w:szCs w:val="27"/>
          <w:lang w:val="ru-RU"/>
        </w:rPr>
        <w:t xml:space="preserve"> ему </w:t>
      </w:r>
      <w:r w:rsidR="007E6C11" w:rsidRPr="00931B56">
        <w:rPr>
          <w:color w:val="000000" w:themeColor="text1"/>
          <w:sz w:val="27"/>
          <w:szCs w:val="27"/>
          <w:lang w:val="ru-RU"/>
        </w:rPr>
        <w:t xml:space="preserve"> сказать: «Я – учитель!». Преподаю один из </w:t>
      </w:r>
      <w:r w:rsidR="00DA6D41" w:rsidRPr="00931B56">
        <w:rPr>
          <w:color w:val="000000" w:themeColor="text1"/>
          <w:sz w:val="27"/>
          <w:szCs w:val="27"/>
          <w:lang w:val="ru-RU"/>
        </w:rPr>
        <w:t>интересных</w:t>
      </w:r>
      <w:r w:rsidR="007E6C11" w:rsidRPr="00931B56">
        <w:rPr>
          <w:color w:val="000000" w:themeColor="text1"/>
          <w:sz w:val="27"/>
          <w:szCs w:val="27"/>
          <w:lang w:val="ru-RU"/>
        </w:rPr>
        <w:t xml:space="preserve"> учебных дисциплин –</w:t>
      </w:r>
      <w:r w:rsidR="001D3FFD">
        <w:rPr>
          <w:color w:val="000000" w:themeColor="text1"/>
          <w:sz w:val="27"/>
          <w:szCs w:val="27"/>
          <w:lang w:val="ru-RU"/>
        </w:rPr>
        <w:t xml:space="preserve"> </w:t>
      </w:r>
      <w:r w:rsidR="007E6C11" w:rsidRPr="00931B56">
        <w:rPr>
          <w:color w:val="000000" w:themeColor="text1"/>
          <w:sz w:val="27"/>
          <w:szCs w:val="27"/>
          <w:lang w:val="ru-RU"/>
        </w:rPr>
        <w:t>английский язык.</w:t>
      </w:r>
    </w:p>
    <w:p w:rsidR="00E878AA" w:rsidRPr="00931B56" w:rsidRDefault="00FD7492" w:rsidP="00D91EC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Г</w:t>
      </w:r>
      <w:r w:rsidR="00167F60" w:rsidRPr="00931B56">
        <w:rPr>
          <w:rFonts w:cs="Times New Roman"/>
          <w:color w:val="000000" w:themeColor="text1"/>
          <w:sz w:val="28"/>
          <w:szCs w:val="28"/>
          <w:lang w:val="ru-RU"/>
        </w:rPr>
        <w:t>лавн</w:t>
      </w:r>
      <w:r w:rsidR="00E878AA" w:rsidRPr="00931B56">
        <w:rPr>
          <w:rFonts w:cs="Times New Roman"/>
          <w:color w:val="000000" w:themeColor="text1"/>
          <w:sz w:val="28"/>
          <w:szCs w:val="28"/>
          <w:lang w:val="ru-RU"/>
        </w:rPr>
        <w:t>ое</w:t>
      </w:r>
      <w:r w:rsidR="00167F60" w:rsidRPr="00931B56">
        <w:rPr>
          <w:rFonts w:cs="Times New Roman"/>
          <w:color w:val="000000" w:themeColor="text1"/>
          <w:sz w:val="28"/>
          <w:szCs w:val="28"/>
          <w:lang w:val="ru-RU"/>
        </w:rPr>
        <w:t xml:space="preserve"> в моей работе</w:t>
      </w:r>
      <w:r w:rsidR="00E878AA" w:rsidRPr="00931B56">
        <w:rPr>
          <w:rFonts w:cs="Times New Roman"/>
          <w:color w:val="000000" w:themeColor="text1"/>
          <w:sz w:val="28"/>
          <w:szCs w:val="28"/>
          <w:lang w:val="ru-RU"/>
        </w:rPr>
        <w:t xml:space="preserve"> - </w:t>
      </w:r>
      <w:r w:rsidR="00167F60" w:rsidRPr="00931B56">
        <w:rPr>
          <w:rFonts w:cs="Times New Roman"/>
          <w:color w:val="000000" w:themeColor="text1"/>
          <w:sz w:val="28"/>
          <w:szCs w:val="28"/>
          <w:lang w:val="ru-RU"/>
        </w:rPr>
        <w:t xml:space="preserve"> привитие любви к иностранному языку и интереса к процессу его изучения. </w:t>
      </w:r>
      <w:r w:rsidR="00E878AA" w:rsidRPr="00931B56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167F60" w:rsidRPr="00931B56">
        <w:rPr>
          <w:rFonts w:cs="Times New Roman"/>
          <w:color w:val="000000" w:themeColor="text1"/>
          <w:sz w:val="28"/>
          <w:szCs w:val="28"/>
          <w:lang w:val="ru-RU"/>
        </w:rPr>
        <w:t>едагогическое кредо</w:t>
      </w:r>
      <w:r w:rsidR="001D3FFD" w:rsidRPr="00931B56">
        <w:rPr>
          <w:rFonts w:cs="Times New Roman"/>
          <w:color w:val="000000" w:themeColor="text1"/>
          <w:sz w:val="28"/>
          <w:szCs w:val="28"/>
          <w:lang w:val="ru-RU"/>
        </w:rPr>
        <w:t>:</w:t>
      </w:r>
      <w:r w:rsidR="001D3FFD" w:rsidRPr="00931B56">
        <w:rPr>
          <w:color w:val="000000" w:themeColor="text1"/>
          <w:sz w:val="28"/>
          <w:szCs w:val="28"/>
          <w:lang w:val="ru-RU"/>
        </w:rPr>
        <w:t xml:space="preserve"> «</w:t>
      </w:r>
      <w:r w:rsidR="0011281A" w:rsidRPr="00931B56">
        <w:rPr>
          <w:color w:val="000000" w:themeColor="text1"/>
          <w:sz w:val="28"/>
          <w:szCs w:val="28"/>
          <w:lang w:val="ru-RU"/>
        </w:rPr>
        <w:t xml:space="preserve">Творческое развитие личности ученика на основе изучения иностранного языка, </w:t>
      </w:r>
      <w:r w:rsidR="00167F60" w:rsidRPr="00931B56">
        <w:rPr>
          <w:rFonts w:cs="Times New Roman"/>
          <w:color w:val="000000" w:themeColor="text1"/>
          <w:sz w:val="28"/>
          <w:szCs w:val="28"/>
          <w:lang w:val="ru-RU"/>
        </w:rPr>
        <w:t>сочетание  традиций в обучении с инновациями. Ведущий принцип педагогической деятельности: идти в ногу со временем.</w:t>
      </w:r>
      <w:r w:rsidR="00E632E0" w:rsidRPr="00931B5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A604B9" w:rsidRPr="00931B5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Основная цель</w:t>
      </w:r>
      <w:r w:rsidR="00622431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="001D3FFD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– э</w:t>
      </w:r>
      <w:r w:rsidR="00622431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то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у школьников иноязычн</w:t>
      </w:r>
      <w:r w:rsidR="00E0124C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ой коммуникативной компетенции, 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способности и готовности осуществлять иноязычное межличностное и межкультурное общение с носителями языка, 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создание условий для становления  субъектных качеств личности учащихся, активизация  деятельности  за счёт включения их в проектную и исследовательскую деятельность; развитие навыков устной и письменной речи, творческих способностей учащихся, формирование социальных компетентностей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878AA" w:rsidRPr="00931B56" w:rsidRDefault="00167F60" w:rsidP="00D91EC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Исходя из поставленной цели,  решаю следующие задачи</w:t>
      </w:r>
      <w:r w:rsidRPr="00931B5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>:</w:t>
      </w:r>
    </w:p>
    <w:p w:rsidR="00E878AA" w:rsidRPr="00931B56" w:rsidRDefault="00E878AA" w:rsidP="00D91EC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="0011281A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аучить собирать, систематизировать и обобщать нужную информацию,</w:t>
      </w:r>
    </w:p>
    <w:p w:rsidR="00E878AA" w:rsidRPr="00931B56" w:rsidRDefault="00167F60" w:rsidP="00E878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осмысленно работать с подобранным материа</w:t>
      </w:r>
      <w:r w:rsidR="00CB587F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лом, справочным инструментарием, </w:t>
      </w:r>
    </w:p>
    <w:p w:rsidR="00E878AA" w:rsidRPr="00931B56" w:rsidRDefault="00E878AA" w:rsidP="00E878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B587F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омочь учащимся овладеть навыками самостоятельной работы</w:t>
      </w:r>
      <w:r w:rsidR="000C2F74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анализировать материал и делать выводы</w:t>
      </w: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E878AA" w:rsidRPr="00931B56" w:rsidRDefault="00E878AA" w:rsidP="00E878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азвивать  социокультурную направленность деятельности учащегося через включение школьников в диалог культур</w:t>
      </w: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167F60" w:rsidRPr="00931B56" w:rsidRDefault="00E878AA" w:rsidP="00E87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</w:pPr>
      <w:r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</w:t>
      </w:r>
      <w:r w:rsidR="00167F60" w:rsidRPr="00931B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азвивать  взаимопонимание, толерантное отношение к проявлению иной культуры, осознать особенности культуры свое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й страны</w:t>
      </w:r>
      <w:r w:rsidR="00CB587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.</w:t>
      </w:r>
    </w:p>
    <w:p w:rsidR="00167F60" w:rsidRPr="00931B56" w:rsidRDefault="00622431" w:rsidP="00E878AA">
      <w:pPr>
        <w:spacing w:after="0" w:line="360" w:lineRule="auto"/>
        <w:jc w:val="both"/>
        <w:rPr>
          <w:color w:val="000000" w:themeColor="text1"/>
          <w:position w:val="2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   </w:t>
      </w:r>
      <w:r w:rsidR="00CB587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Владение современными образовательными технологиями позволяет организовать учебный процесс в соответствии</w:t>
      </w:r>
      <w:r w:rsidR="007053E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с требованиями ФГОС.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Выбор технологии может зависеть от типа урока, от целей  которые могут быть заданы, от изучаемого ма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териала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. Наиболее часто в своей практике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lastRenderedPageBreak/>
        <w:t>использую технологии на основе активизации и интенсификации деятельности учащихся:</w:t>
      </w:r>
      <w:r w:rsidR="00E632E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="002B2012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ИКТ  или технология использования цифровых образовательных ресурсов, технология деятельностного метода, исследовательские технологии,  </w:t>
      </w:r>
      <w:r w:rsidR="00167F60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игровые технологии, технологии современного проектного обучения</w:t>
      </w:r>
      <w:r w:rsidR="002B2012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.</w:t>
      </w:r>
    </w:p>
    <w:p w:rsidR="00167F60" w:rsidRPr="00931B56" w:rsidRDefault="00167F60" w:rsidP="00E87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     Проект</w:t>
      </w:r>
      <w:r w:rsidRPr="00931B56">
        <w:rPr>
          <w:rFonts w:ascii="Times New Roman CYR" w:hAnsi="Times New Roman CYR" w:cs="Times New Roman CYR"/>
          <w:i/>
          <w:color w:val="000000" w:themeColor="text1"/>
          <w:sz w:val="28"/>
          <w:szCs w:val="28"/>
          <w:lang w:val="ru-RU"/>
        </w:rPr>
        <w:t xml:space="preserve">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– это возможность учащимся выразить свои собственные идеи в удобной для них творчески продуманной форме: изготовление коллажей, афиш,  путеводителей, проведение интервью и исследов</w:t>
      </w:r>
      <w:r w:rsidR="00622431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аний, выпуск стенгазеты.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Помимо предложенных авторами учебника проектов, стараюсь разнообразить тематику, предварительно выясняю, что было бы интересно ребятам. </w:t>
      </w:r>
      <w:r w:rsidR="00526941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В прошлом учебном году  проводила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защиту проектных работ  учеников по теме «Мой ресторан» совместно с шеф-кондитером  в англоязычном кафе «Баба Рома»,  где проводят замечательные мастер-классы для учеников. Общение 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проходит </w:t>
      </w:r>
      <w:r w:rsidR="002B2012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="00622431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на английском языке. </w:t>
      </w:r>
      <w:r w:rsidR="008A666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Ребята с огромным удовольствием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принимают участие в этом проекте.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Форму выполнения выб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ирают сами </w:t>
      </w:r>
      <w:r w:rsid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(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презентации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, видеоролик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и и многое другое.)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Проектная методика имеет большую практическую направленность, позволяет сочетать самостоятельную индивидуальную работу с групповой и коллективной работой; обеспечивает выход речевой деятельности в другие виды деятельности: трудовую, эстетическую; стимулирует самостоятельной поиск учащимися нужной информации; требует развития творческой фантазии для того, чтобы выигрышно организовать найденную информацию и представить ее другим. Метод проектов активизирует все стороны личности ученика: его интеллектуальную сферу, его типологические особенности и черты характера: целеустремленность, настойчивость, любознательность, трудолюбие, его коммуникативные умения, чувства и эмоции.  </w:t>
      </w:r>
    </w:p>
    <w:p w:rsidR="00167F60" w:rsidRPr="00931B56" w:rsidRDefault="00622431" w:rsidP="00E87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  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Актуализация личностного потенциала, сил саморазвития ученика обеспечивается и через </w:t>
      </w:r>
      <w:r w:rsidR="00167F60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игру</w:t>
      </w:r>
      <w:r w:rsidR="00A604B9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.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Игра непременно содержит соревнование и конфликт, принятие роли и экспертную оценку результата, делает явными скрытые противоречия обыденной жизни, обостряет состояние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lastRenderedPageBreak/>
        <w:t>состязательности, придает процессу учения черты непроизвольности. Особенностью игровых технологий является то, что в игре все равны. Она посильна практически каждому ученику, даже тому, который не имеет достаточно прочных знаний в языке. Чувство равенства, атмосфера увлечённости и радости, ощущение посильности заданий – всё это даёт возможность ученику преодолеть стеснительность, мешающую свободно употреблять в речи слова чужого языка, снижается боязнь ошибок. Незаметно усваивается языковой материал, а вместе с этим возникает чувство удовлетворения.</w:t>
      </w:r>
    </w:p>
    <w:p w:rsidR="00167F60" w:rsidRPr="00931B56" w:rsidRDefault="00093A18" w:rsidP="0009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 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</w:t>
      </w:r>
      <w:r w:rsidR="00167F60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технология сотрудничества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. На практике ее часто ассоциируют с различными формами групповой и парной </w:t>
      </w:r>
      <w:r w:rsidR="00167F60" w:rsidRPr="00931B56">
        <w:rPr>
          <w:color w:val="000000" w:themeColor="text1"/>
          <w:sz w:val="28"/>
          <w:szCs w:val="28"/>
        </w:rPr>
        <w:t> 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работы, которая как раз и создает атмосферу взаимопомощи, взаимообучения, позволяет предусмотреть приобщение к процессу познания буквально каждого учащегося. Кроме того, выбирая для себя работу в составе группы, учащиеся </w:t>
      </w:r>
      <w:r w:rsidR="00167F60" w:rsidRPr="00931B56">
        <w:rPr>
          <w:color w:val="000000" w:themeColor="text1"/>
          <w:sz w:val="28"/>
          <w:szCs w:val="28"/>
          <w:lang w:val="ru-RU"/>
        </w:rPr>
        <w:t>«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примеряют</w:t>
      </w:r>
      <w:r w:rsidR="00167F60" w:rsidRPr="00931B56">
        <w:rPr>
          <w:color w:val="000000" w:themeColor="text1"/>
          <w:sz w:val="28"/>
          <w:szCs w:val="28"/>
          <w:lang w:val="ru-RU"/>
        </w:rPr>
        <w:t xml:space="preserve">»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различные роли: они пробуют свои силы в качестве консультантов, рецензентов, экспертов, что помогает им раскрыть свои возможности, реализовать индивидуальные особенности. Выполняя </w:t>
      </w:r>
      <w:r w:rsidR="00A604B9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задание,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учащиеся разрабатывают план деятельности, распределяют обязанности, а при проверке задания каждый отчитывается о своей работе, каждому есть чем гордиться, каждый будет замечен и получит оценку своего труда. Работа в группах и парах </w:t>
      </w:r>
      <w:r w:rsidR="00167F60" w:rsidRPr="00931B56">
        <w:rPr>
          <w:color w:val="000000" w:themeColor="text1"/>
          <w:sz w:val="28"/>
          <w:szCs w:val="28"/>
        </w:rPr>
        <w:t> 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воспитывает умение обосновывать свою позицию и отказываться от своего мнения, если кто-то из товарищей оказывается более убедительным.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На мой взгляд, т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акая работа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Чаще всего групповую и парную работу использую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на повторительно-обобщающих уроках и на уроках изучения нового материала.   </w:t>
      </w:r>
    </w:p>
    <w:p w:rsidR="00167F60" w:rsidRPr="00931B56" w:rsidRDefault="00167F60" w:rsidP="00AC1D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lastRenderedPageBreak/>
        <w:t xml:space="preserve">На своих уроках  </w:t>
      </w:r>
      <w:r w:rsidR="009026A4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использую </w:t>
      </w:r>
      <w:r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рефлекси</w:t>
      </w:r>
      <w:r w:rsidR="009026A4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ю</w:t>
      </w:r>
      <w:r w:rsidR="009026A4" w:rsidRPr="00931B56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  <w:lang w:val="ru-RU"/>
        </w:rPr>
        <w:t>.</w:t>
      </w:r>
      <w:r w:rsidR="00972A18" w:rsidRPr="00931B56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AC1DEA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Считаю, что</w:t>
      </w:r>
      <w:r w:rsidR="00972A18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 xml:space="preserve"> </w:t>
      </w:r>
      <w:r w:rsidR="00AC1DEA" w:rsidRPr="00931B56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  <w:lang w:val="ru-RU"/>
        </w:rPr>
        <w:t>э</w:t>
      </w:r>
      <w:r w:rsidR="009026A4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>тот приём</w:t>
      </w:r>
      <w:r w:rsidR="00972A18" w:rsidRPr="00931B56">
        <w:rPr>
          <w:rFonts w:ascii="Times New Roman CYR" w:hAnsi="Times New Roman CYR" w:cs="Times New Roman CYR"/>
          <w:iCs/>
          <w:color w:val="000000" w:themeColor="text1"/>
          <w:sz w:val="28"/>
          <w:szCs w:val="28"/>
          <w:lang w:val="ru-RU"/>
        </w:rPr>
        <w:t xml:space="preserve">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позволяет осуществ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лять</w:t>
      </w:r>
      <w:r w:rsidRPr="00931B56">
        <w:rPr>
          <w:color w:val="000000" w:themeColor="text1"/>
          <w:sz w:val="28"/>
          <w:szCs w:val="28"/>
        </w:rPr>
        <w:t> 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обратную связь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с обучающимися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, помогает определить, насколько результативной, интересной и полезной для ребят была их деятельность на уроке,</w:t>
      </w:r>
      <w:r w:rsidRPr="00931B56">
        <w:rPr>
          <w:color w:val="000000" w:themeColor="text1"/>
          <w:sz w:val="28"/>
          <w:szCs w:val="28"/>
        </w:rPr>
        <w:t> 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что они узнали, чего добились, были ли решены в ходе урока те задачи, которые сформулировали учащиеся вместе с учителем в начале урока, с какими трудностями </w:t>
      </w:r>
      <w:r w:rsidRPr="00931B56">
        <w:rPr>
          <w:color w:val="000000" w:themeColor="text1"/>
          <w:sz w:val="28"/>
          <w:szCs w:val="28"/>
        </w:rPr>
        <w:t> 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они столкнулись на уроке и как их 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можно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разрешить.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Так происходит ф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ормировани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е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у учащихся</w:t>
      </w:r>
      <w:r w:rsidR="008A666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навыков самоанализа, </w:t>
      </w: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критического мышления, то есть умения осмысливать и контролировать свою деятельность</w:t>
      </w:r>
      <w:r w:rsidR="00AC1DEA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. </w:t>
      </w:r>
    </w:p>
    <w:p w:rsidR="00167F60" w:rsidRPr="00931B56" w:rsidRDefault="00167F60" w:rsidP="00AC1DEA">
      <w:pPr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31B56">
        <w:rPr>
          <w:color w:val="000000" w:themeColor="text1"/>
          <w:sz w:val="28"/>
          <w:szCs w:val="28"/>
          <w:lang w:val="ru-RU"/>
        </w:rPr>
        <w:t>Продолжением урочной деятельности является внеклассная работа</w:t>
      </w:r>
      <w:r w:rsidRPr="00931B5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931B56">
        <w:rPr>
          <w:color w:val="000000" w:themeColor="text1"/>
          <w:sz w:val="28"/>
          <w:szCs w:val="28"/>
          <w:lang w:val="ru-RU"/>
        </w:rPr>
        <w:t>по предмету</w:t>
      </w:r>
      <w:r w:rsidR="00AC1DEA" w:rsidRPr="00931B56">
        <w:rPr>
          <w:color w:val="000000" w:themeColor="text1"/>
          <w:sz w:val="28"/>
          <w:szCs w:val="28"/>
          <w:lang w:val="ru-RU"/>
        </w:rPr>
        <w:t>, которая направлена на развитие познавательной и творческой активности, интереса к предмету</w:t>
      </w:r>
      <w:r w:rsidRPr="00931B56">
        <w:rPr>
          <w:color w:val="000000" w:themeColor="text1"/>
          <w:sz w:val="28"/>
          <w:szCs w:val="28"/>
          <w:lang w:val="ru-RU"/>
        </w:rPr>
        <w:t>. Она заключается в подготовке учащихся к различным творческим и исследовательским конкурсам,  в проведении внеклассных мероприятий, которые способствуют совершенствованию и углублению</w:t>
      </w:r>
      <w:r w:rsidR="00AC1DEA" w:rsidRPr="00931B56">
        <w:rPr>
          <w:color w:val="000000" w:themeColor="text1"/>
          <w:sz w:val="28"/>
          <w:szCs w:val="28"/>
          <w:lang w:val="ru-RU"/>
        </w:rPr>
        <w:t xml:space="preserve"> их </w:t>
      </w:r>
      <w:r w:rsidRPr="00931B56">
        <w:rPr>
          <w:color w:val="000000" w:themeColor="text1"/>
          <w:sz w:val="28"/>
          <w:szCs w:val="28"/>
          <w:lang w:val="ru-RU"/>
        </w:rPr>
        <w:t xml:space="preserve"> знаний</w:t>
      </w:r>
      <w:r w:rsidR="00AC1DEA" w:rsidRPr="00931B56">
        <w:rPr>
          <w:color w:val="000000" w:themeColor="text1"/>
          <w:sz w:val="28"/>
          <w:szCs w:val="28"/>
          <w:lang w:val="ru-RU"/>
        </w:rPr>
        <w:t xml:space="preserve">.  </w:t>
      </w:r>
      <w:r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проведении недели иностранных языков, я стараюсь задействовать в подготовке как можно больше учащихся. Дети </w:t>
      </w:r>
      <w:r w:rsidR="00AC1DEA"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оформляют творческие работы для </w:t>
      </w:r>
      <w:r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>выстав</w:t>
      </w:r>
      <w:r w:rsidR="00AC1DEA"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ок, </w:t>
      </w:r>
      <w:r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готовят сценки,  выпускают газеты, участвуют в научно-практических конференциях</w:t>
      </w:r>
      <w:r w:rsidR="00AC1DEA"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олимпиадах </w:t>
      </w:r>
      <w:r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школьного, городского, регионального уровн</w:t>
      </w:r>
      <w:r w:rsidR="00AC1DEA"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>ей</w:t>
      </w:r>
      <w:r w:rsidRPr="00931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8700D5" w:rsidRPr="00931B56" w:rsidRDefault="00AC1DEA" w:rsidP="00D91EC2">
      <w:pPr>
        <w:pStyle w:val="bodytext"/>
        <w:rPr>
          <w:rFonts w:ascii="Times New Roman" w:hAnsi="Times New Roman"/>
          <w:color w:val="000000" w:themeColor="text1"/>
          <w:sz w:val="28"/>
          <w:szCs w:val="28"/>
        </w:rPr>
      </w:pPr>
      <w:r w:rsidRPr="00931B56">
        <w:rPr>
          <w:rFonts w:ascii="Times New Roman" w:hAnsi="Times New Roman"/>
          <w:color w:val="000000" w:themeColor="text1"/>
          <w:sz w:val="28"/>
          <w:szCs w:val="28"/>
        </w:rPr>
        <w:t>С введение</w:t>
      </w:r>
      <w:r w:rsidR="00093A18" w:rsidRPr="00931B5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ФГОС  появилась ещё одна возможность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заинтересовать обучающихся своим предметом </w:t>
      </w:r>
      <w:r w:rsidR="00093A18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– это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93A18" w:rsidRPr="00931B56">
        <w:rPr>
          <w:rFonts w:ascii="Times New Roman" w:hAnsi="Times New Roman"/>
          <w:color w:val="000000" w:themeColor="text1"/>
          <w:sz w:val="28"/>
          <w:szCs w:val="28"/>
        </w:rPr>
        <w:t>внеурочная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Для её организации в начальных классах </w:t>
      </w:r>
      <w:r w:rsidR="00A604B9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мной 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была разработана и апробирована программа 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кукольн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театр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«Учим английский, ставя пьесы».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включает темы по 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знаком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>ству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с театр</w:t>
      </w:r>
      <w:r w:rsidR="008700D5" w:rsidRPr="00931B56">
        <w:rPr>
          <w:rFonts w:ascii="Times New Roman" w:hAnsi="Times New Roman"/>
          <w:color w:val="000000" w:themeColor="text1"/>
          <w:sz w:val="28"/>
          <w:szCs w:val="28"/>
        </w:rPr>
        <w:t>ом через  посещение</w:t>
      </w:r>
    </w:p>
    <w:p w:rsidR="008700D5" w:rsidRPr="00931B56" w:rsidRDefault="008700D5" w:rsidP="00D91EC2">
      <w:pPr>
        <w:pStyle w:val="bodytext"/>
        <w:rPr>
          <w:rFonts w:ascii="Times New Roman" w:hAnsi="Times New Roman"/>
          <w:color w:val="000000" w:themeColor="text1"/>
          <w:sz w:val="28"/>
          <w:szCs w:val="28"/>
        </w:rPr>
      </w:pPr>
      <w:r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>мастер класс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по созданию кукол (бутафорская мастерская театра «Скоморох»)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700D5" w:rsidRPr="00931B56" w:rsidRDefault="008700D5" w:rsidP="00D91EC2">
      <w:pPr>
        <w:pStyle w:val="bodytext"/>
        <w:rPr>
          <w:rFonts w:ascii="Times New Roman" w:hAnsi="Times New Roman"/>
          <w:color w:val="000000" w:themeColor="text1"/>
          <w:sz w:val="28"/>
          <w:szCs w:val="28"/>
        </w:rPr>
      </w:pPr>
      <w:r w:rsidRPr="00931B56">
        <w:rPr>
          <w:rFonts w:ascii="Times New Roman" w:hAnsi="Times New Roman"/>
          <w:color w:val="000000" w:themeColor="text1"/>
          <w:sz w:val="28"/>
          <w:szCs w:val="28"/>
        </w:rPr>
        <w:t>- театральных постановок.</w:t>
      </w:r>
    </w:p>
    <w:p w:rsidR="008700D5" w:rsidRPr="00931B56" w:rsidRDefault="008700D5" w:rsidP="00E632E0">
      <w:pPr>
        <w:pStyle w:val="bodytext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931B5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B56">
        <w:rPr>
          <w:rFonts w:ascii="Times New Roman" w:hAnsi="Times New Roman"/>
          <w:color w:val="000000" w:themeColor="text1"/>
          <w:sz w:val="28"/>
          <w:szCs w:val="28"/>
        </w:rPr>
        <w:t>поставлены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>спектакл</w:t>
      </w:r>
      <w:r w:rsidR="003D15D7" w:rsidRPr="00931B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67F60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>Маленькая красная курочка»</w:t>
      </w:r>
      <w:r w:rsidR="00F26229" w:rsidRPr="00931B56">
        <w:rPr>
          <w:rFonts w:ascii="Times New Roman" w:hAnsi="Times New Roman"/>
          <w:color w:val="000000" w:themeColor="text1"/>
          <w:sz w:val="28"/>
          <w:szCs w:val="28"/>
        </w:rPr>
        <w:t>, «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>Почему у зайца длинные уши?</w:t>
      </w:r>
      <w:r w:rsidR="00F26229" w:rsidRPr="00931B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D15D7" w:rsidRPr="00931B56">
        <w:rPr>
          <w:rFonts w:ascii="Times New Roman" w:hAnsi="Times New Roman"/>
          <w:color w:val="000000" w:themeColor="text1"/>
          <w:sz w:val="28"/>
          <w:szCs w:val="28"/>
        </w:rPr>
        <w:t>, «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>Рождественская история</w:t>
      </w:r>
      <w:r w:rsidR="003D15D7" w:rsidRPr="00931B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>, «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Инопланетянин </w:t>
      </w:r>
      <w:proofErr w:type="spellStart"/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>Янт</w:t>
      </w:r>
      <w:proofErr w:type="spellEnd"/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 xml:space="preserve"> ищет друзей</w:t>
      </w:r>
      <w:r w:rsidR="00E632E0" w:rsidRPr="00931B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94EF2" w:rsidRPr="00931B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3530" w:rsidRPr="00931B56" w:rsidRDefault="00C94EF2" w:rsidP="00093A18">
      <w:p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931B56">
        <w:rPr>
          <w:color w:val="000000" w:themeColor="text1"/>
          <w:sz w:val="28"/>
          <w:szCs w:val="28"/>
          <w:lang w:val="ru-RU"/>
        </w:rPr>
        <w:t xml:space="preserve">       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Безусловно, одним из важнейших факторов успешности ребенка в школе является неравнодушное </w:t>
      </w:r>
      <w:r w:rsidR="008A666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отношение его родителей к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тому, что происходит с ним в школе и за ее пределами. В работе с родителями я всегда открыта к диалогу, готова к сотрудничес</w:t>
      </w:r>
      <w:r w:rsidR="008A666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тву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, стараюсь</w:t>
      </w:r>
      <w:r w:rsidR="008A666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найти подход к каждому.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В связи с тем, что многие родители не знают английский язык, было принято решение,  проводить для них обучающие</w:t>
      </w:r>
      <w:r w:rsidR="003E68DF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семинары, на которых  изучаются</w:t>
      </w:r>
      <w:r w:rsidR="00093A18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правила чтения, грамматика </w:t>
      </w:r>
      <w:r w:rsidR="00167F6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лексика</w:t>
      </w:r>
      <w:r w:rsidR="00093A18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английского языка</w:t>
      </w:r>
    </w:p>
    <w:p w:rsidR="00A604B9" w:rsidRPr="00931B56" w:rsidRDefault="00353530" w:rsidP="00093A1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       </w:t>
      </w:r>
      <w:r w:rsidR="00093A18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Третий год </w:t>
      </w:r>
      <w:r w:rsidR="008700D5" w:rsidRPr="00931B56">
        <w:rPr>
          <w:color w:val="000000" w:themeColor="text1"/>
          <w:sz w:val="28"/>
          <w:szCs w:val="28"/>
          <w:lang w:val="ru-RU"/>
        </w:rPr>
        <w:t xml:space="preserve"> я</w:t>
      </w:r>
      <w:r w:rsidR="00167F60" w:rsidRPr="00931B56">
        <w:rPr>
          <w:color w:val="000000" w:themeColor="text1"/>
          <w:sz w:val="28"/>
          <w:szCs w:val="28"/>
          <w:lang w:val="ru-RU"/>
        </w:rPr>
        <w:t>вляюсь классным руководителем</w:t>
      </w:r>
      <w:r w:rsidR="00931B56" w:rsidRPr="00931B56">
        <w:rPr>
          <w:color w:val="000000" w:themeColor="text1"/>
          <w:sz w:val="28"/>
          <w:szCs w:val="28"/>
          <w:lang w:val="ru-RU"/>
        </w:rPr>
        <w:t>.</w:t>
      </w:r>
      <w:r w:rsidRPr="00931B56">
        <w:rPr>
          <w:color w:val="000000" w:themeColor="text1"/>
          <w:sz w:val="28"/>
          <w:szCs w:val="28"/>
          <w:lang w:val="ru-RU"/>
        </w:rPr>
        <w:t xml:space="preserve">  </w:t>
      </w:r>
      <w:r w:rsidR="00931B56" w:rsidRPr="00931B56">
        <w:rPr>
          <w:color w:val="000000" w:themeColor="text1"/>
          <w:sz w:val="28"/>
          <w:szCs w:val="28"/>
          <w:lang w:val="ru-RU"/>
        </w:rPr>
        <w:t xml:space="preserve"> </w:t>
      </w:r>
      <w:r w:rsidR="00167F60" w:rsidRPr="00931B56">
        <w:rPr>
          <w:color w:val="000000" w:themeColor="text1"/>
          <w:sz w:val="28"/>
          <w:szCs w:val="28"/>
          <w:lang w:val="ru-RU"/>
        </w:rPr>
        <w:t xml:space="preserve">Основными целями работы с классным коллективом в этом учебном году </w:t>
      </w:r>
      <w:r w:rsidR="008700D5" w:rsidRPr="00931B56">
        <w:rPr>
          <w:color w:val="000000" w:themeColor="text1"/>
          <w:sz w:val="28"/>
          <w:szCs w:val="28"/>
          <w:lang w:val="ru-RU"/>
        </w:rPr>
        <w:t xml:space="preserve"> стали </w:t>
      </w:r>
      <w:r w:rsidR="00167F60" w:rsidRPr="00931B56">
        <w:rPr>
          <w:color w:val="000000" w:themeColor="text1"/>
          <w:sz w:val="28"/>
          <w:szCs w:val="28"/>
          <w:lang w:val="ru-RU"/>
        </w:rPr>
        <w:t>раскрытие личности обучающегося, оказание помощи в осмыслении своего положения в коллективе сверстников, развитие познавательного интереса к учебной деятельности.</w:t>
      </w:r>
      <w:r w:rsidR="00991C81" w:rsidRPr="00931B56">
        <w:rPr>
          <w:color w:val="000000" w:themeColor="text1"/>
          <w:sz w:val="28"/>
          <w:szCs w:val="28"/>
          <w:lang w:val="ru-RU"/>
        </w:rPr>
        <w:t xml:space="preserve"> Планируя воспитательную работу с классом, стараюсь предусмотреть различные формы работы, которые бы способствовали успешной социализации моих учеников. Р</w:t>
      </w:r>
      <w:r w:rsidR="00167F60" w:rsidRPr="00931B56">
        <w:rPr>
          <w:color w:val="000000" w:themeColor="text1"/>
          <w:sz w:val="28"/>
          <w:szCs w:val="28"/>
          <w:lang w:val="ru-RU"/>
        </w:rPr>
        <w:t xml:space="preserve">абота в группах, система тематических классных часов общения,  культпоходы, коллективные творческие дела, индивидуальные беседы, социометрические исследования, встречи с психологом, проведение классных праздников. Мой класс активно принимает участие во всех школьных и городских </w:t>
      </w:r>
      <w:r w:rsidR="00991C81" w:rsidRPr="00931B56">
        <w:rPr>
          <w:color w:val="000000" w:themeColor="text1"/>
          <w:sz w:val="28"/>
          <w:szCs w:val="28"/>
          <w:lang w:val="ru-RU"/>
        </w:rPr>
        <w:t xml:space="preserve">программах, конкурсах.  На мой взгляд, ценностно формирование таких качеств как сострадание, гражданственность, патриотизм.  В рамках муниципальной программы «Школа активного </w:t>
      </w:r>
      <w:proofErr w:type="spellStart"/>
      <w:r w:rsidR="00991C81" w:rsidRPr="00931B56">
        <w:rPr>
          <w:color w:val="000000" w:themeColor="text1"/>
          <w:sz w:val="28"/>
          <w:szCs w:val="28"/>
          <w:lang w:val="ru-RU"/>
        </w:rPr>
        <w:t>гражданско</w:t>
      </w:r>
      <w:proofErr w:type="spellEnd"/>
      <w:r w:rsidR="00991C81" w:rsidRPr="00931B5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991C81" w:rsidRPr="00931B56">
        <w:rPr>
          <w:color w:val="000000" w:themeColor="text1"/>
          <w:sz w:val="28"/>
          <w:szCs w:val="28"/>
          <w:lang w:val="ru-RU"/>
        </w:rPr>
        <w:t>-п</w:t>
      </w:r>
      <w:proofErr w:type="gramEnd"/>
      <w:r w:rsidR="00991C81" w:rsidRPr="00931B56">
        <w:rPr>
          <w:color w:val="000000" w:themeColor="text1"/>
          <w:sz w:val="28"/>
          <w:szCs w:val="28"/>
          <w:lang w:val="ru-RU"/>
        </w:rPr>
        <w:t>равового образования», мы приняли активное участие в акции «Сострадание»</w:t>
      </w:r>
      <w:r w:rsidR="00A604B9" w:rsidRPr="00931B56">
        <w:rPr>
          <w:color w:val="000000" w:themeColor="text1"/>
          <w:sz w:val="28"/>
          <w:szCs w:val="28"/>
          <w:lang w:val="ru-RU"/>
        </w:rPr>
        <w:t>.</w:t>
      </w:r>
      <w:r w:rsidR="008700D5" w:rsidRPr="00931B56">
        <w:rPr>
          <w:color w:val="000000" w:themeColor="text1"/>
          <w:sz w:val="28"/>
          <w:szCs w:val="28"/>
          <w:lang w:val="ru-RU"/>
        </w:rPr>
        <w:t xml:space="preserve"> </w:t>
      </w:r>
    </w:p>
    <w:p w:rsidR="00093A18" w:rsidRPr="00931B56" w:rsidRDefault="00991C81" w:rsidP="00093A1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color w:val="000000" w:themeColor="text1"/>
          <w:sz w:val="28"/>
          <w:szCs w:val="28"/>
          <w:lang w:val="ru-RU"/>
        </w:rPr>
        <w:t xml:space="preserve">Ежегодно  </w:t>
      </w:r>
      <w:r w:rsidR="00093A18" w:rsidRPr="00931B56">
        <w:rPr>
          <w:color w:val="000000" w:themeColor="text1"/>
          <w:sz w:val="28"/>
          <w:szCs w:val="28"/>
          <w:lang w:val="ru-RU"/>
        </w:rPr>
        <w:t>ученики нашего класса занимают</w:t>
      </w:r>
      <w:r w:rsidRPr="00931B56">
        <w:rPr>
          <w:color w:val="000000" w:themeColor="text1"/>
          <w:sz w:val="28"/>
          <w:szCs w:val="28"/>
          <w:lang w:val="ru-RU"/>
        </w:rPr>
        <w:t xml:space="preserve">  призовые места на таких конкурсах, как </w:t>
      </w:r>
      <w:r w:rsidR="00167F60" w:rsidRPr="00931B56">
        <w:rPr>
          <w:color w:val="000000" w:themeColor="text1"/>
          <w:sz w:val="28"/>
          <w:szCs w:val="28"/>
          <w:lang w:val="ru-RU"/>
        </w:rPr>
        <w:t>«Ученик года»</w:t>
      </w:r>
      <w:r w:rsidRPr="00931B56">
        <w:rPr>
          <w:color w:val="000000" w:themeColor="text1"/>
          <w:sz w:val="28"/>
          <w:szCs w:val="28"/>
          <w:lang w:val="ru-RU"/>
        </w:rPr>
        <w:t>,</w:t>
      </w:r>
      <w:r w:rsidR="00167F60" w:rsidRPr="00931B56">
        <w:rPr>
          <w:color w:val="000000" w:themeColor="text1"/>
          <w:sz w:val="28"/>
          <w:szCs w:val="28"/>
          <w:lang w:val="ru-RU"/>
        </w:rPr>
        <w:t xml:space="preserve"> «Математический бой»</w:t>
      </w:r>
      <w:r w:rsidRPr="00931B56">
        <w:rPr>
          <w:color w:val="000000" w:themeColor="text1"/>
          <w:sz w:val="28"/>
          <w:szCs w:val="28"/>
          <w:lang w:val="ru-RU"/>
        </w:rPr>
        <w:t>,</w:t>
      </w:r>
      <w:r w:rsidR="00167F60" w:rsidRPr="00931B56">
        <w:rPr>
          <w:color w:val="000000" w:themeColor="text1"/>
          <w:sz w:val="28"/>
          <w:szCs w:val="28"/>
          <w:lang w:val="ru-RU"/>
        </w:rPr>
        <w:t xml:space="preserve"> «Полиглот»</w:t>
      </w:r>
      <w:r w:rsidR="00F6558B" w:rsidRPr="00931B56">
        <w:rPr>
          <w:color w:val="000000" w:themeColor="text1"/>
          <w:sz w:val="28"/>
          <w:szCs w:val="28"/>
          <w:lang w:val="ru-RU"/>
        </w:rPr>
        <w:t>, «Литературные чтения»</w:t>
      </w:r>
      <w:r w:rsidR="00353530" w:rsidRPr="00931B56">
        <w:rPr>
          <w:color w:val="000000" w:themeColor="text1"/>
          <w:sz w:val="28"/>
          <w:szCs w:val="28"/>
          <w:lang w:val="ru-RU"/>
        </w:rPr>
        <w:t>.</w:t>
      </w:r>
    </w:p>
    <w:p w:rsidR="008A0CF0" w:rsidRDefault="00093A18" w:rsidP="00970F2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lastRenderedPageBreak/>
        <w:t xml:space="preserve">      </w:t>
      </w:r>
      <w:r w:rsidR="00F6558B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Общественное признание учебных результатов – это подтверждение и успешности учителя. Свое отношение к повышению уровня профессионального мастерства хочу выразить словами К.Д. Ушинского </w:t>
      </w:r>
      <w:r w:rsidR="00F6558B" w:rsidRPr="00931B56">
        <w:rPr>
          <w:color w:val="000000" w:themeColor="text1"/>
          <w:sz w:val="28"/>
          <w:szCs w:val="28"/>
          <w:lang w:val="ru-RU"/>
        </w:rPr>
        <w:t>«</w:t>
      </w:r>
      <w:r w:rsidR="00F6558B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Учитель живет, пока он учится. Когда он перестает учиться, он умирает</w:t>
      </w:r>
      <w:r w:rsidR="00F6558B" w:rsidRPr="00931B56">
        <w:rPr>
          <w:color w:val="000000" w:themeColor="text1"/>
          <w:sz w:val="28"/>
          <w:szCs w:val="28"/>
          <w:lang w:val="ru-RU"/>
        </w:rPr>
        <w:t xml:space="preserve">». </w:t>
      </w:r>
      <w:r w:rsidRPr="00931B56">
        <w:rPr>
          <w:color w:val="000000" w:themeColor="text1"/>
          <w:sz w:val="28"/>
          <w:szCs w:val="28"/>
          <w:lang w:val="ru-RU"/>
        </w:rPr>
        <w:t xml:space="preserve">        </w:t>
      </w:r>
      <w:r w:rsidR="00F6558B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Одними из главных направлений своей профессиональной деятельности считаю самообразование и творческий поиск. Я всегда с интересом   участвую в школьных обучающих семинарах, стараюсь не пропускать городские семинары.  Немаловажным в повышении профессионального мастерства учителя является участие в профессиональных конкурсах</w:t>
      </w:r>
      <w:r w:rsidR="00353530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.</w:t>
      </w:r>
      <w:r w:rsidR="00F6558B" w:rsidRPr="00931B56">
        <w:rPr>
          <w:rFonts w:ascii="Times New Roman CYR" w:hAnsi="Times New Roman CYR" w:cs="Times New Roman CYR"/>
          <w:color w:val="000000" w:themeColor="text1"/>
          <w:sz w:val="28"/>
          <w:szCs w:val="28"/>
          <w:highlight w:val="yellow"/>
          <w:lang w:val="ru-RU"/>
        </w:rPr>
        <w:t xml:space="preserve"> </w:t>
      </w:r>
    </w:p>
    <w:p w:rsidR="00090949" w:rsidRPr="008A0CF0" w:rsidRDefault="00931B56" w:rsidP="00970F2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</w:pPr>
      <w:r w:rsidRPr="00931B56">
        <w:rPr>
          <w:color w:val="000000" w:themeColor="text1"/>
          <w:sz w:val="28"/>
          <w:szCs w:val="28"/>
          <w:lang w:val="ru-RU"/>
        </w:rPr>
        <w:t xml:space="preserve">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Мы  во второй раз, когда понимаем, что правильно избрали свою профессию, определяющую наш путь в жизни. </w:t>
      </w:r>
      <w:r w:rsidR="00093A18" w:rsidRPr="00931B56">
        <w:rPr>
          <w:color w:val="000000" w:themeColor="text1"/>
          <w:sz w:val="28"/>
          <w:szCs w:val="28"/>
          <w:lang w:val="ru-RU"/>
        </w:rPr>
        <w:t xml:space="preserve"> Быть хорошим учителем – это 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 мечта  детства…  М</w:t>
      </w:r>
      <w:r w:rsidR="00AA7ED6" w:rsidRPr="00931B56">
        <w:rPr>
          <w:color w:val="000000" w:themeColor="text1"/>
          <w:sz w:val="28"/>
          <w:szCs w:val="28"/>
          <w:lang w:val="ru-RU"/>
        </w:rPr>
        <w:t>ечта имеет особенность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 сбываться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! И мне очень приятно, что мои коллеги, наставники, ученики и родители 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 видят во мне хорошего учителя. </w:t>
      </w:r>
      <w:r w:rsidR="00404E79" w:rsidRPr="00931B56">
        <w:rPr>
          <w:color w:val="000000" w:themeColor="text1"/>
          <w:sz w:val="28"/>
          <w:szCs w:val="28"/>
          <w:lang w:val="ru-RU"/>
        </w:rPr>
        <w:t>О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ни научили меня трудиться не покладая рук, преодолевать сложности, 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творчески подходить к решению поставленных задач, помогли </w:t>
      </w:r>
      <w:r w:rsidR="00AA7ED6" w:rsidRPr="00931B56">
        <w:rPr>
          <w:color w:val="000000" w:themeColor="text1"/>
          <w:sz w:val="28"/>
          <w:szCs w:val="28"/>
          <w:lang w:val="ru-RU"/>
        </w:rPr>
        <w:t>п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риобрести уверенность в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своих возможностях. 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Именно их поддержка и вера в меня оказались ключевыми в моем профессиональном  становлении. </w:t>
      </w:r>
      <w:r w:rsidR="00AA7ED6" w:rsidRPr="00931B56">
        <w:rPr>
          <w:color w:val="000000" w:themeColor="text1"/>
          <w:sz w:val="28"/>
          <w:szCs w:val="28"/>
        </w:rPr>
        <w:t> </w:t>
      </w:r>
      <w:r w:rsidR="00404E79" w:rsidRPr="00931B56">
        <w:rPr>
          <w:color w:val="000000" w:themeColor="text1"/>
          <w:sz w:val="28"/>
          <w:szCs w:val="28"/>
          <w:lang w:val="ru-RU"/>
        </w:rPr>
        <w:t>Так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 и мои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 ученики сделают всё возможное, если будут ощущать поддержку 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 с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="00970F24" w:rsidRPr="00931B56">
        <w:rPr>
          <w:color w:val="000000" w:themeColor="text1"/>
          <w:sz w:val="28"/>
          <w:szCs w:val="28"/>
          <w:lang w:val="ru-RU"/>
        </w:rPr>
        <w:t>моей стороны</w:t>
      </w:r>
      <w:r w:rsidR="00AA7ED6" w:rsidRPr="00931B56">
        <w:rPr>
          <w:color w:val="000000" w:themeColor="text1"/>
          <w:sz w:val="28"/>
          <w:szCs w:val="28"/>
          <w:lang w:val="ru-RU"/>
        </w:rPr>
        <w:t>…</w:t>
      </w:r>
      <w:r w:rsidR="00970F24" w:rsidRPr="00931B56"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 xml:space="preserve"> </w:t>
      </w:r>
      <w:r w:rsidR="007849E7" w:rsidRPr="00931B56">
        <w:rPr>
          <w:color w:val="000000" w:themeColor="text1"/>
          <w:sz w:val="28"/>
          <w:szCs w:val="28"/>
          <w:lang w:val="ru-RU"/>
        </w:rPr>
        <w:t xml:space="preserve">Многое уже сделано, но не хочется останавливаться на </w:t>
      </w:r>
      <w:proofErr w:type="gramStart"/>
      <w:r w:rsidR="007849E7" w:rsidRPr="00931B56">
        <w:rPr>
          <w:color w:val="000000" w:themeColor="text1"/>
          <w:sz w:val="28"/>
          <w:szCs w:val="28"/>
          <w:lang w:val="ru-RU"/>
        </w:rPr>
        <w:t>достигнутом</w:t>
      </w:r>
      <w:proofErr w:type="gramEnd"/>
      <w:r w:rsidR="007849E7" w:rsidRPr="00931B56">
        <w:rPr>
          <w:color w:val="000000" w:themeColor="text1"/>
          <w:sz w:val="28"/>
          <w:szCs w:val="28"/>
          <w:lang w:val="ru-RU"/>
        </w:rPr>
        <w:t xml:space="preserve">, 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 </w:t>
      </w:r>
      <w:r w:rsidR="007849E7" w:rsidRPr="00931B56">
        <w:rPr>
          <w:color w:val="000000" w:themeColor="text1"/>
          <w:sz w:val="28"/>
          <w:szCs w:val="28"/>
          <w:lang w:val="ru-RU"/>
        </w:rPr>
        <w:t xml:space="preserve">ещё </w:t>
      </w:r>
      <w:r w:rsidR="00AA7ED6" w:rsidRPr="00931B56">
        <w:rPr>
          <w:color w:val="000000" w:themeColor="text1"/>
          <w:sz w:val="28"/>
          <w:szCs w:val="28"/>
          <w:lang w:val="ru-RU"/>
        </w:rPr>
        <w:t>впереди</w:t>
      </w:r>
      <w:r w:rsidR="001D3FFD">
        <w:rPr>
          <w:color w:val="000000" w:themeColor="text1"/>
          <w:sz w:val="28"/>
          <w:szCs w:val="28"/>
          <w:lang w:val="ru-RU"/>
        </w:rPr>
        <w:t xml:space="preserve"> много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 нового</w:t>
      </w:r>
      <w:r w:rsidR="007849E7" w:rsidRPr="00931B56">
        <w:rPr>
          <w:color w:val="000000" w:themeColor="text1"/>
          <w:sz w:val="28"/>
          <w:szCs w:val="28"/>
          <w:lang w:val="ru-RU"/>
        </w:rPr>
        <w:t xml:space="preserve">. 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И </w:t>
      </w:r>
      <w:r w:rsidR="007849E7" w:rsidRPr="00931B56">
        <w:rPr>
          <w:color w:val="000000" w:themeColor="text1"/>
          <w:sz w:val="28"/>
          <w:szCs w:val="28"/>
          <w:lang w:val="ru-RU"/>
        </w:rPr>
        <w:t>может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 совсем </w:t>
      </w:r>
      <w:r w:rsidR="007849E7" w:rsidRPr="00931B56">
        <w:rPr>
          <w:color w:val="000000" w:themeColor="text1"/>
          <w:sz w:val="28"/>
          <w:szCs w:val="28"/>
          <w:lang w:val="ru-RU"/>
        </w:rPr>
        <w:t xml:space="preserve"> скоро, мечта детс</w:t>
      </w:r>
      <w:r w:rsidR="00AA7ED6" w:rsidRPr="00931B56">
        <w:rPr>
          <w:color w:val="000000" w:themeColor="text1"/>
          <w:sz w:val="28"/>
          <w:szCs w:val="28"/>
          <w:lang w:val="ru-RU"/>
        </w:rPr>
        <w:t>т</w:t>
      </w:r>
      <w:r w:rsidR="007849E7" w:rsidRPr="00931B56">
        <w:rPr>
          <w:color w:val="000000" w:themeColor="text1"/>
          <w:sz w:val="28"/>
          <w:szCs w:val="28"/>
          <w:lang w:val="ru-RU"/>
        </w:rPr>
        <w:t xml:space="preserve">ва 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о </w:t>
      </w:r>
      <w:r w:rsidR="00404E79" w:rsidRPr="00931B56">
        <w:rPr>
          <w:color w:val="000000" w:themeColor="text1"/>
          <w:sz w:val="28"/>
          <w:szCs w:val="28"/>
          <w:lang w:val="ru-RU"/>
        </w:rPr>
        <w:t xml:space="preserve">моей </w:t>
      </w:r>
      <w:r w:rsidR="00AA7ED6" w:rsidRPr="00931B56">
        <w:rPr>
          <w:color w:val="000000" w:themeColor="text1"/>
          <w:sz w:val="28"/>
          <w:szCs w:val="28"/>
          <w:lang w:val="ru-RU"/>
        </w:rPr>
        <w:t>школе</w:t>
      </w:r>
      <w:r w:rsidR="00970F24" w:rsidRPr="00931B56">
        <w:rPr>
          <w:color w:val="000000" w:themeColor="text1"/>
          <w:sz w:val="28"/>
          <w:szCs w:val="28"/>
          <w:lang w:val="ru-RU"/>
        </w:rPr>
        <w:t xml:space="preserve"> интересными познавательными уроками,</w:t>
      </w:r>
      <w:r w:rsidR="00AA7ED6" w:rsidRPr="00931B56">
        <w:rPr>
          <w:color w:val="000000" w:themeColor="text1"/>
          <w:sz w:val="28"/>
          <w:szCs w:val="28"/>
          <w:lang w:val="ru-RU"/>
        </w:rPr>
        <w:t xml:space="preserve"> с концертами, театральными постановками </w:t>
      </w:r>
      <w:r w:rsidR="007849E7" w:rsidRPr="00931B56">
        <w:rPr>
          <w:color w:val="000000" w:themeColor="text1"/>
          <w:sz w:val="28"/>
          <w:szCs w:val="28"/>
          <w:lang w:val="ru-RU"/>
        </w:rPr>
        <w:t>сбуд</w:t>
      </w:r>
      <w:r w:rsidR="00AA7ED6" w:rsidRPr="00931B56">
        <w:rPr>
          <w:color w:val="000000" w:themeColor="text1"/>
          <w:sz w:val="28"/>
          <w:szCs w:val="28"/>
          <w:lang w:val="ru-RU"/>
        </w:rPr>
        <w:t>е</w:t>
      </w:r>
      <w:r w:rsidR="007849E7" w:rsidRPr="00931B56">
        <w:rPr>
          <w:color w:val="000000" w:themeColor="text1"/>
          <w:sz w:val="28"/>
          <w:szCs w:val="28"/>
          <w:lang w:val="ru-RU"/>
        </w:rPr>
        <w:t>тся</w:t>
      </w:r>
      <w:r w:rsidR="00AA7ED6" w:rsidRPr="00931B56">
        <w:rPr>
          <w:color w:val="000000" w:themeColor="text1"/>
          <w:sz w:val="28"/>
          <w:szCs w:val="28"/>
          <w:lang w:val="ru-RU"/>
        </w:rPr>
        <w:t>… или уже сбылась?</w:t>
      </w:r>
    </w:p>
    <w:sectPr w:rsidR="00090949" w:rsidRPr="008A0CF0" w:rsidSect="000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E1D"/>
    <w:multiLevelType w:val="multilevel"/>
    <w:tmpl w:val="85B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6B2"/>
    <w:rsid w:val="00017779"/>
    <w:rsid w:val="000260A7"/>
    <w:rsid w:val="000759DD"/>
    <w:rsid w:val="00090949"/>
    <w:rsid w:val="00093A18"/>
    <w:rsid w:val="000C2F74"/>
    <w:rsid w:val="0011281A"/>
    <w:rsid w:val="00167F60"/>
    <w:rsid w:val="001D3FFD"/>
    <w:rsid w:val="00282A78"/>
    <w:rsid w:val="002B2012"/>
    <w:rsid w:val="002E1BC0"/>
    <w:rsid w:val="00353530"/>
    <w:rsid w:val="003D15D7"/>
    <w:rsid w:val="003E68DF"/>
    <w:rsid w:val="00404E79"/>
    <w:rsid w:val="00526941"/>
    <w:rsid w:val="005B4923"/>
    <w:rsid w:val="00622431"/>
    <w:rsid w:val="00657CCD"/>
    <w:rsid w:val="00690880"/>
    <w:rsid w:val="006D1648"/>
    <w:rsid w:val="006D36B2"/>
    <w:rsid w:val="007053E9"/>
    <w:rsid w:val="007849E7"/>
    <w:rsid w:val="007C697A"/>
    <w:rsid w:val="007E6C11"/>
    <w:rsid w:val="008700D5"/>
    <w:rsid w:val="008A0CF0"/>
    <w:rsid w:val="008A666F"/>
    <w:rsid w:val="008D03C0"/>
    <w:rsid w:val="009026A4"/>
    <w:rsid w:val="00931B56"/>
    <w:rsid w:val="009419BE"/>
    <w:rsid w:val="00970F24"/>
    <w:rsid w:val="00972A18"/>
    <w:rsid w:val="00991C81"/>
    <w:rsid w:val="00A406A3"/>
    <w:rsid w:val="00A604B9"/>
    <w:rsid w:val="00A84194"/>
    <w:rsid w:val="00AA7ED6"/>
    <w:rsid w:val="00AC1DEA"/>
    <w:rsid w:val="00AC33F9"/>
    <w:rsid w:val="00B80436"/>
    <w:rsid w:val="00B81DF3"/>
    <w:rsid w:val="00BE74D3"/>
    <w:rsid w:val="00C361BB"/>
    <w:rsid w:val="00C94EF2"/>
    <w:rsid w:val="00CA1C47"/>
    <w:rsid w:val="00CB587F"/>
    <w:rsid w:val="00D41DE2"/>
    <w:rsid w:val="00D91EC2"/>
    <w:rsid w:val="00DA6D41"/>
    <w:rsid w:val="00DB7CD1"/>
    <w:rsid w:val="00DE46B9"/>
    <w:rsid w:val="00E0124C"/>
    <w:rsid w:val="00E52D08"/>
    <w:rsid w:val="00E632E0"/>
    <w:rsid w:val="00E878AA"/>
    <w:rsid w:val="00EF5DEE"/>
    <w:rsid w:val="00F11CA5"/>
    <w:rsid w:val="00F26229"/>
    <w:rsid w:val="00F6558B"/>
    <w:rsid w:val="00FD7492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F9"/>
  </w:style>
  <w:style w:type="paragraph" w:styleId="1">
    <w:name w:val="heading 1"/>
    <w:basedOn w:val="a"/>
    <w:next w:val="a"/>
    <w:link w:val="10"/>
    <w:uiPriority w:val="9"/>
    <w:qFormat/>
    <w:rsid w:val="00AC33F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F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F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3F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3F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3F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3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3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33F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33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33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33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33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33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33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33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33F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33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C33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33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C33F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C33F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33F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33F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33F9"/>
  </w:style>
  <w:style w:type="paragraph" w:styleId="ac">
    <w:name w:val="List Paragraph"/>
    <w:basedOn w:val="a"/>
    <w:uiPriority w:val="34"/>
    <w:qFormat/>
    <w:rsid w:val="00AC33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3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33F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33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C33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33F9"/>
    <w:rPr>
      <w:i/>
      <w:iCs/>
    </w:rPr>
  </w:style>
  <w:style w:type="character" w:styleId="af0">
    <w:name w:val="Intense Emphasis"/>
    <w:uiPriority w:val="21"/>
    <w:qFormat/>
    <w:rsid w:val="00AC33F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33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33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33F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33F9"/>
    <w:pPr>
      <w:outlineLvl w:val="9"/>
    </w:pPr>
  </w:style>
  <w:style w:type="paragraph" w:styleId="af5">
    <w:name w:val="Normal (Web)"/>
    <w:basedOn w:val="a"/>
    <w:unhideWhenUsed/>
    <w:rsid w:val="006D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semiHidden/>
    <w:unhideWhenUsed/>
    <w:rsid w:val="00167F60"/>
    <w:rPr>
      <w:color w:val="0000FF"/>
      <w:u w:val="single"/>
    </w:rPr>
  </w:style>
  <w:style w:type="paragraph" w:customStyle="1" w:styleId="bodytext">
    <w:name w:val="body_text"/>
    <w:basedOn w:val="a"/>
    <w:rsid w:val="00167F60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andard">
    <w:name w:val="Standard"/>
    <w:rsid w:val="00167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f7">
    <w:name w:val="footer"/>
    <w:basedOn w:val="a"/>
    <w:link w:val="af8"/>
    <w:rsid w:val="00167F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character" w:customStyle="1" w:styleId="af8">
    <w:name w:val="Нижний колонтитул Знак"/>
    <w:basedOn w:val="a0"/>
    <w:link w:val="af7"/>
    <w:rsid w:val="00167F60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2016-01-10T15:53:00Z</dcterms:created>
  <dcterms:modified xsi:type="dcterms:W3CDTF">2016-01-10T15:53:00Z</dcterms:modified>
</cp:coreProperties>
</file>